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81B1B" w14:textId="56A54DCE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</w:t>
      </w:r>
      <w:r w:rsidR="00CE65CF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  <w:t>R3-2</w:t>
      </w:r>
      <w:r w:rsidR="003154E8" w:rsidRPr="003154E8">
        <w:rPr>
          <w:rFonts w:ascii="Arial" w:hAnsi="Arial" w:cs="Arial"/>
          <w:b/>
          <w:bCs/>
          <w:sz w:val="24"/>
        </w:rPr>
        <w:t>43555</w:t>
      </w:r>
    </w:p>
    <w:p w14:paraId="188B6F20" w14:textId="2A80E632" w:rsidR="00153295" w:rsidRDefault="00CE65C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Fukuoka</w:t>
      </w:r>
      <w:r w:rsidR="0014174E" w:rsidRPr="0014174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14174E" w:rsidRPr="0014174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20</w:t>
      </w:r>
      <w:r w:rsidR="0014174E" w:rsidRPr="0014174E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24</w:t>
      </w:r>
      <w:r w:rsidR="0014174E" w:rsidRPr="0014174E">
        <w:rPr>
          <w:rFonts w:ascii="Arial" w:hAnsi="Arial" w:cs="Arial"/>
          <w:b/>
          <w:sz w:val="24"/>
        </w:rPr>
        <w:t xml:space="preserve">th </w:t>
      </w:r>
      <w:r>
        <w:rPr>
          <w:rFonts w:ascii="Arial" w:hAnsi="Arial" w:cs="Arial"/>
          <w:b/>
          <w:sz w:val="24"/>
        </w:rPr>
        <w:t>May</w:t>
      </w:r>
      <w:r w:rsidR="0014174E" w:rsidRPr="0014174E">
        <w:rPr>
          <w:rFonts w:ascii="Arial" w:hAnsi="Arial" w:cs="Arial"/>
          <w:b/>
          <w:sz w:val="24"/>
        </w:rPr>
        <w:t xml:space="preserve"> 2024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437AE012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6CE4">
        <w:rPr>
          <w:rFonts w:ascii="Arial" w:hAnsi="Arial" w:cs="Arial"/>
          <w:b/>
        </w:rPr>
        <w:t xml:space="preserve">Draft </w:t>
      </w:r>
      <w:r w:rsidR="00407056">
        <w:rPr>
          <w:rFonts w:ascii="Arial" w:hAnsi="Arial" w:cs="Arial"/>
          <w:b/>
        </w:rPr>
        <w:t>Reply</w:t>
      </w:r>
      <w:r w:rsidR="008504E2">
        <w:rPr>
          <w:rFonts w:ascii="Arial" w:hAnsi="Arial" w:cs="Arial"/>
          <w:b/>
        </w:rPr>
        <w:t xml:space="preserve"> for</w:t>
      </w:r>
      <w:r w:rsidR="0014174E" w:rsidRPr="0014174E">
        <w:rPr>
          <w:rFonts w:ascii="Arial" w:hAnsi="Arial" w:cs="Arial"/>
          <w:b/>
        </w:rPr>
        <w:t xml:space="preserve"> LS on UE Location Information for NB-IoT NTN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6E32AD39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504E2" w:rsidRPr="008504E2">
        <w:rPr>
          <w:rFonts w:ascii="Arial" w:hAnsi="Arial" w:cs="Arial"/>
          <w:b/>
          <w:bCs/>
        </w:rPr>
        <w:t>S2-2403851</w:t>
      </w:r>
      <w:r>
        <w:rPr>
          <w:rFonts w:ascii="Arial" w:hAnsi="Arial" w:cs="Arial"/>
          <w:b/>
          <w:bCs/>
        </w:rPr>
        <w:t>/</w:t>
      </w:r>
      <w:r w:rsidR="008504E2" w:rsidRPr="008504E2">
        <w:t xml:space="preserve"> </w:t>
      </w:r>
      <w:r w:rsidR="008504E2" w:rsidRPr="008504E2">
        <w:rPr>
          <w:rFonts w:ascii="Arial" w:hAnsi="Arial" w:cs="Arial"/>
          <w:b/>
          <w:bCs/>
        </w:rPr>
        <w:t>R3-241523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77777777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EBD42B5" w14:textId="77D6936F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8504E2" w:rsidRPr="008504E2">
        <w:rPr>
          <w:noProof/>
        </w:rPr>
        <w:t>IoT_NTN_enh</w:t>
      </w:r>
      <w:r w:rsidR="00E344EB">
        <w:rPr>
          <w:noProof/>
        </w:rPr>
        <w:t>-Core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0EB5B02B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Qualcomm Incorporated [to be RAN3]</w:t>
      </w:r>
    </w:p>
    <w:p w14:paraId="1AB97501" w14:textId="715FA8B5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B1844">
        <w:rPr>
          <w:lang w:val="it-IT"/>
        </w:rPr>
        <w:t>SA2</w:t>
      </w:r>
      <w:r w:rsidR="00CE65CF">
        <w:rPr>
          <w:lang w:val="it-IT"/>
        </w:rPr>
        <w:t>, RAN2</w:t>
      </w:r>
    </w:p>
    <w:p w14:paraId="57CA706B" w14:textId="7DD80B68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504E2" w:rsidRPr="008504E2">
        <w:rPr>
          <w:color w:val="000000" w:themeColor="text1"/>
          <w:lang w:val="it-IT"/>
        </w:rPr>
        <w:t>CT1,</w:t>
      </w:r>
      <w:r w:rsidR="008504E2">
        <w:rPr>
          <w:color w:val="000000" w:themeColor="text1"/>
          <w:lang w:val="it-IT"/>
        </w:rPr>
        <w:t xml:space="preserve"> </w:t>
      </w:r>
      <w:r w:rsidR="008504E2" w:rsidRPr="008504E2">
        <w:rPr>
          <w:color w:val="000000" w:themeColor="text1"/>
          <w:lang w:val="it-IT"/>
        </w:rPr>
        <w:t>SA1, SA3-LI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 xml:space="preserve">(at) qti (dot) qualcomm (dot) </w:t>
      </w:r>
      <w:proofErr w:type="gramStart"/>
      <w:r>
        <w:t>com</w:t>
      </w:r>
      <w:proofErr w:type="gramEnd"/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6A39A780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6264">
        <w:rPr>
          <w:rFonts w:ascii="Arial" w:hAnsi="Arial" w:cs="Arial"/>
          <w:b/>
        </w:rPr>
        <w:t>&lt;CR Attachment&gt;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70448630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</w:t>
      </w:r>
      <w:r w:rsidR="003B1844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for their LS on </w:t>
      </w:r>
      <w:r w:rsidR="003B1844">
        <w:rPr>
          <w:rFonts w:ascii="Arial" w:hAnsi="Arial" w:cs="Arial"/>
        </w:rPr>
        <w:t>“</w:t>
      </w:r>
      <w:r w:rsidR="008504E2" w:rsidRPr="008504E2">
        <w:rPr>
          <w:rFonts w:ascii="Arial" w:hAnsi="Arial"/>
        </w:rPr>
        <w:t>Reply LS on UE Location Information for NB-IoT NTN</w:t>
      </w:r>
      <w:r w:rsidR="003B1844">
        <w:rPr>
          <w:rFonts w:ascii="Arial" w:hAnsi="Arial"/>
        </w:rPr>
        <w:t>”</w:t>
      </w:r>
      <w:r>
        <w:rPr>
          <w:rFonts w:ascii="Arial" w:hAnsi="Arial"/>
        </w:rPr>
        <w:t>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4B2D2A67" w14:textId="676B345D" w:rsidR="003D3AC4" w:rsidRDefault="0083260A" w:rsidP="003B18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66264">
        <w:rPr>
          <w:rFonts w:ascii="Arial" w:hAnsi="Arial" w:cs="Arial"/>
        </w:rPr>
        <w:t>agrees,</w:t>
      </w:r>
      <w:r>
        <w:rPr>
          <w:rFonts w:ascii="Arial" w:hAnsi="Arial" w:cs="Arial"/>
        </w:rPr>
        <w:t xml:space="preserve"> it is </w:t>
      </w:r>
      <w:r w:rsidR="00CE65CF">
        <w:rPr>
          <w:rFonts w:ascii="Arial" w:hAnsi="Arial" w:cs="Arial"/>
        </w:rPr>
        <w:t>useful</w:t>
      </w:r>
      <w:r>
        <w:rPr>
          <w:rFonts w:ascii="Arial" w:hAnsi="Arial" w:cs="Arial"/>
        </w:rPr>
        <w:t xml:space="preserve"> for eNB to know the </w:t>
      </w:r>
      <w:r w:rsidR="00C66264">
        <w:rPr>
          <w:rFonts w:ascii="Arial" w:hAnsi="Arial" w:cs="Arial"/>
        </w:rPr>
        <w:t xml:space="preserve">UE location and MME to know the corresponding Mapped Cell ID e.g for </w:t>
      </w:r>
      <w:r w:rsidR="00B13921">
        <w:rPr>
          <w:rFonts w:ascii="Arial" w:hAnsi="Arial" w:cs="Arial"/>
        </w:rPr>
        <w:t xml:space="preserve">ULI, </w:t>
      </w:r>
      <w:r w:rsidR="00C66264">
        <w:rPr>
          <w:rFonts w:ascii="Arial" w:hAnsi="Arial" w:cs="Arial"/>
        </w:rPr>
        <w:t xml:space="preserve">Paging, etc. Hence RAN3 has agreed the attached CRs to Location Reporting Control Procedure, </w:t>
      </w:r>
      <w:r w:rsidR="00CE65CF">
        <w:rPr>
          <w:rFonts w:ascii="Arial" w:hAnsi="Arial" w:cs="Arial"/>
        </w:rPr>
        <w:t xml:space="preserve">to receive the NB-IoT UE coarse location from MME to eNB and </w:t>
      </w:r>
      <w:r w:rsidR="00B13921">
        <w:rPr>
          <w:rFonts w:ascii="Arial" w:hAnsi="Arial" w:cs="Arial"/>
        </w:rPr>
        <w:t xml:space="preserve">to </w:t>
      </w:r>
      <w:r w:rsidR="00CE65CF">
        <w:rPr>
          <w:rFonts w:ascii="Arial" w:hAnsi="Arial" w:cs="Arial"/>
        </w:rPr>
        <w:t>provide Mapped Cell ID to MME.</w:t>
      </w:r>
    </w:p>
    <w:p w14:paraId="19F84E4C" w14:textId="77777777" w:rsidR="0083260A" w:rsidRPr="003D3AC4" w:rsidRDefault="0083260A" w:rsidP="003B1844">
      <w:pPr>
        <w:rPr>
          <w:rFonts w:ascii="Arial" w:hAnsi="Arial" w:cs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1C53D021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B184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consideration.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658376BB" w14:textId="678A0B4D" w:rsidR="00C66264" w:rsidRDefault="00C662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RAN3#125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19 – 23 </w:t>
      </w:r>
      <w:proofErr w:type="gramStart"/>
      <w:r>
        <w:rPr>
          <w:rFonts w:ascii="Arial" w:hAnsi="Arial" w:cs="Arial"/>
          <w:sz w:val="22"/>
          <w:szCs w:val="22"/>
        </w:rPr>
        <w:t>August,</w:t>
      </w:r>
      <w:proofErr w:type="gramEnd"/>
      <w:r>
        <w:rPr>
          <w:rFonts w:ascii="Arial" w:hAnsi="Arial" w:cs="Arial"/>
          <w:sz w:val="22"/>
          <w:szCs w:val="22"/>
        </w:rPr>
        <w:t xml:space="preserve"> 2024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Maastricht, Netherlands</w:t>
      </w:r>
    </w:p>
    <w:p w14:paraId="1C425899" w14:textId="38234512" w:rsidR="00CE65CF" w:rsidRDefault="00CE65CF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EB2033">
        <w:rPr>
          <w:rFonts w:ascii="Arial" w:hAnsi="Arial" w:cs="Arial"/>
          <w:sz w:val="22"/>
          <w:szCs w:val="22"/>
        </w:rPr>
        <w:t>5-bis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B2033">
        <w:rPr>
          <w:rFonts w:ascii="Arial" w:hAnsi="Arial" w:cs="Arial"/>
          <w:sz w:val="22"/>
          <w:szCs w:val="22"/>
        </w:rPr>
        <w:t xml:space="preserve">14 – 18 </w:t>
      </w:r>
      <w:proofErr w:type="gramStart"/>
      <w:r w:rsidR="00EB2033">
        <w:rPr>
          <w:rFonts w:ascii="Arial" w:hAnsi="Arial" w:cs="Arial"/>
          <w:sz w:val="22"/>
          <w:szCs w:val="22"/>
        </w:rPr>
        <w:t>October,</w:t>
      </w:r>
      <w:proofErr w:type="gramEnd"/>
      <w:r w:rsidR="00EB2033">
        <w:rPr>
          <w:rFonts w:ascii="Arial" w:hAnsi="Arial" w:cs="Arial"/>
          <w:sz w:val="22"/>
          <w:szCs w:val="22"/>
        </w:rPr>
        <w:t xml:space="preserve"> 2024</w:t>
      </w:r>
      <w:r w:rsidR="00EB2033">
        <w:rPr>
          <w:rFonts w:ascii="Arial" w:hAnsi="Arial" w:cs="Arial"/>
          <w:sz w:val="22"/>
          <w:szCs w:val="22"/>
        </w:rPr>
        <w:tab/>
        <w:t xml:space="preserve"> China, China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4174E"/>
    <w:rsid w:val="00153295"/>
    <w:rsid w:val="001C6CE4"/>
    <w:rsid w:val="001D0898"/>
    <w:rsid w:val="00214B5D"/>
    <w:rsid w:val="00234173"/>
    <w:rsid w:val="00291D06"/>
    <w:rsid w:val="002C3F91"/>
    <w:rsid w:val="002C5623"/>
    <w:rsid w:val="003154E8"/>
    <w:rsid w:val="00345721"/>
    <w:rsid w:val="00397E63"/>
    <w:rsid w:val="003B1844"/>
    <w:rsid w:val="003C5AB5"/>
    <w:rsid w:val="003D3AC4"/>
    <w:rsid w:val="003D3D88"/>
    <w:rsid w:val="003D5437"/>
    <w:rsid w:val="003D652A"/>
    <w:rsid w:val="003F75E4"/>
    <w:rsid w:val="00407056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3260A"/>
    <w:rsid w:val="0084386D"/>
    <w:rsid w:val="008504E2"/>
    <w:rsid w:val="00862A44"/>
    <w:rsid w:val="0087019F"/>
    <w:rsid w:val="008924B5"/>
    <w:rsid w:val="008B5447"/>
    <w:rsid w:val="008E55E4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0F35"/>
    <w:rsid w:val="00A9555E"/>
    <w:rsid w:val="00B035B7"/>
    <w:rsid w:val="00B13921"/>
    <w:rsid w:val="00B617CC"/>
    <w:rsid w:val="00B8628E"/>
    <w:rsid w:val="00C05EBB"/>
    <w:rsid w:val="00C2418D"/>
    <w:rsid w:val="00C4458B"/>
    <w:rsid w:val="00C660A2"/>
    <w:rsid w:val="00C66264"/>
    <w:rsid w:val="00CA543B"/>
    <w:rsid w:val="00CC7A4A"/>
    <w:rsid w:val="00CE65CF"/>
    <w:rsid w:val="00D11F8E"/>
    <w:rsid w:val="00D73AC7"/>
    <w:rsid w:val="00D932F4"/>
    <w:rsid w:val="00D946D8"/>
    <w:rsid w:val="00DC05FB"/>
    <w:rsid w:val="00E33458"/>
    <w:rsid w:val="00E344EB"/>
    <w:rsid w:val="00E53BDD"/>
    <w:rsid w:val="00EB2033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Geetha Rajendran</dc:creator>
  <cp:lastModifiedBy>Qualcomm - Geetha Rajendran</cp:lastModifiedBy>
  <cp:revision>9</cp:revision>
  <dcterms:created xsi:type="dcterms:W3CDTF">2024-03-28T17:12:00Z</dcterms:created>
  <dcterms:modified xsi:type="dcterms:W3CDTF">2024-05-09T19:11:00Z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